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D8" w:rsidRDefault="005055D8">
      <w:pPr>
        <w:pStyle w:val="Titolo"/>
        <w:rPr>
          <w:sz w:val="3"/>
        </w:rPr>
      </w:pPr>
    </w:p>
    <w:tbl>
      <w:tblPr>
        <w:tblStyle w:val="TableNormal"/>
        <w:tblW w:w="0" w:type="auto"/>
        <w:tblInd w:w="16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6543"/>
        <w:gridCol w:w="1450"/>
        <w:gridCol w:w="1610"/>
      </w:tblGrid>
      <w:tr w:rsidR="005055D8">
        <w:trPr>
          <w:trHeight w:val="509"/>
        </w:trPr>
        <w:tc>
          <w:tcPr>
            <w:tcW w:w="9603" w:type="dxa"/>
            <w:gridSpan w:val="3"/>
            <w:tcBorders>
              <w:top w:val="nil"/>
              <w:left w:val="nil"/>
              <w:right w:val="nil"/>
            </w:tcBorders>
          </w:tcPr>
          <w:p w:rsidR="005055D8" w:rsidRDefault="005055D8">
            <w:pPr>
              <w:pStyle w:val="TableParagraph"/>
              <w:spacing w:before="0" w:line="225" w:lineRule="exact"/>
              <w:ind w:left="67"/>
            </w:pPr>
          </w:p>
        </w:tc>
      </w:tr>
      <w:tr w:rsidR="005055D8">
        <w:trPr>
          <w:trHeight w:val="868"/>
        </w:trPr>
        <w:tc>
          <w:tcPr>
            <w:tcW w:w="9603" w:type="dxa"/>
            <w:gridSpan w:val="3"/>
          </w:tcPr>
          <w:p w:rsidR="005055D8" w:rsidRDefault="00DE4B19">
            <w:pPr>
              <w:pStyle w:val="TableParagraph"/>
              <w:spacing w:before="0" w:line="849" w:lineRule="exact"/>
              <w:ind w:left="2436" w:right="2369"/>
              <w:jc w:val="center"/>
              <w:rPr>
                <w:b/>
                <w:sz w:val="72"/>
              </w:rPr>
            </w:pPr>
            <w:proofErr w:type="spellStart"/>
            <w:r>
              <w:rPr>
                <w:b/>
                <w:sz w:val="72"/>
              </w:rPr>
              <w:t>Premialità</w:t>
            </w:r>
            <w:proofErr w:type="spellEnd"/>
            <w:r>
              <w:rPr>
                <w:b/>
                <w:spacing w:val="-4"/>
                <w:sz w:val="72"/>
              </w:rPr>
              <w:t xml:space="preserve"> </w:t>
            </w:r>
            <w:r>
              <w:rPr>
                <w:b/>
                <w:sz w:val="72"/>
              </w:rPr>
              <w:t>202</w:t>
            </w:r>
            <w:r w:rsidR="00CA1A23">
              <w:rPr>
                <w:b/>
                <w:sz w:val="72"/>
              </w:rPr>
              <w:t>2</w:t>
            </w:r>
          </w:p>
        </w:tc>
      </w:tr>
      <w:tr w:rsidR="005055D8">
        <w:trPr>
          <w:trHeight w:val="585"/>
        </w:trPr>
        <w:tc>
          <w:tcPr>
            <w:tcW w:w="9603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26"/>
              </w:rPr>
            </w:pPr>
          </w:p>
        </w:tc>
      </w:tr>
      <w:tr w:rsidR="005055D8">
        <w:trPr>
          <w:trHeight w:val="869"/>
        </w:trPr>
        <w:tc>
          <w:tcPr>
            <w:tcW w:w="96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850" w:lineRule="exact"/>
              <w:ind w:left="1620" w:right="1548"/>
              <w:jc w:val="center"/>
              <w:rPr>
                <w:b/>
                <w:sz w:val="72"/>
              </w:rPr>
            </w:pPr>
            <w:r>
              <w:rPr>
                <w:b/>
                <w:color w:val="FFFFFF"/>
                <w:sz w:val="72"/>
              </w:rPr>
              <w:t>Personale</w:t>
            </w:r>
            <w:r>
              <w:rPr>
                <w:b/>
                <w:color w:val="FFFFFF"/>
                <w:spacing w:val="-5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DIRIGENTE</w:t>
            </w:r>
          </w:p>
        </w:tc>
      </w:tr>
      <w:tr w:rsidR="005055D8">
        <w:trPr>
          <w:trHeight w:val="55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265" w:lineRule="exact"/>
              <w:ind w:left="123"/>
              <w:rPr>
                <w:b/>
              </w:rPr>
            </w:pPr>
            <w:r>
              <w:rPr>
                <w:b/>
                <w:color w:val="FFFFFF"/>
              </w:rPr>
              <w:t>Distribuzione</w:t>
            </w:r>
          </w:p>
          <w:p w:rsidR="005055D8" w:rsidRDefault="00DE4B19">
            <w:pPr>
              <w:pStyle w:val="TableParagraph"/>
              <w:spacing w:before="22" w:line="244" w:lineRule="exact"/>
              <w:ind w:left="186"/>
              <w:rPr>
                <w:b/>
              </w:rPr>
            </w:pPr>
            <w:r>
              <w:rPr>
                <w:b/>
                <w:color w:val="FFFFFF"/>
              </w:rPr>
              <w:t>percentuale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140" w:line="240" w:lineRule="auto"/>
              <w:ind w:left="141" w:right="83"/>
              <w:jc w:val="center"/>
              <w:rPr>
                <w:b/>
              </w:rPr>
            </w:pPr>
            <w:r>
              <w:rPr>
                <w:b/>
                <w:color w:val="FFFFFF"/>
              </w:rPr>
              <w:t>Importi</w:t>
            </w:r>
          </w:p>
        </w:tc>
      </w:tr>
      <w:tr w:rsidR="005055D8">
        <w:trPr>
          <w:trHeight w:val="331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32" w:line="240" w:lineRule="auto"/>
              <w:ind w:left="44"/>
            </w:pPr>
            <w:r>
              <w:t>Ammontare</w:t>
            </w:r>
            <w:r>
              <w:rPr>
                <w:spacing w:val="1"/>
              </w:rPr>
              <w:t xml:space="preserve"> </w:t>
            </w:r>
            <w:r>
              <w:t>complessivo</w:t>
            </w:r>
            <w:r>
              <w:rPr>
                <w:spacing w:val="2"/>
              </w:rPr>
              <w:t xml:space="preserve"> </w:t>
            </w:r>
            <w:r>
              <w:t>distribuito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055D8" w:rsidRPr="00442E6D" w:rsidRDefault="00442E6D">
            <w:pPr>
              <w:pStyle w:val="TableParagraph"/>
              <w:spacing w:before="0" w:line="312" w:lineRule="exact"/>
              <w:ind w:left="159" w:right="83"/>
              <w:jc w:val="center"/>
              <w:rPr>
                <w:b/>
                <w:color w:val="FF0000"/>
                <w:sz w:val="24"/>
                <w:szCs w:val="24"/>
              </w:rPr>
            </w:pPr>
            <w:r w:rsidRPr="00442E6D">
              <w:rPr>
                <w:b/>
                <w:color w:val="FF0000"/>
                <w:spacing w:val="-2"/>
                <w:sz w:val="24"/>
                <w:szCs w:val="24"/>
              </w:rPr>
              <w:t>Da Liquidare</w:t>
            </w:r>
          </w:p>
        </w:tc>
      </w:tr>
      <w:tr w:rsidR="001054EE">
        <w:trPr>
          <w:trHeight w:val="331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1054EE" w:rsidRDefault="001054EE">
            <w:pPr>
              <w:pStyle w:val="TableParagraph"/>
              <w:spacing w:before="32" w:line="240" w:lineRule="auto"/>
              <w:ind w:left="44"/>
            </w:pPr>
            <w:r w:rsidRPr="00ED7290">
              <w:t>Numero dipendenti coinvolti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054EE" w:rsidRPr="00442E6D" w:rsidRDefault="001054EE">
            <w:pPr>
              <w:pStyle w:val="TableParagraph"/>
              <w:spacing w:before="0" w:line="312" w:lineRule="exact"/>
              <w:ind w:left="159" w:right="83"/>
              <w:jc w:val="center"/>
              <w:rPr>
                <w:b/>
                <w:color w:val="FF0000"/>
                <w:spacing w:val="-2"/>
                <w:sz w:val="24"/>
                <w:szCs w:val="24"/>
              </w:rPr>
            </w:pPr>
            <w:r>
              <w:rPr>
                <w:b/>
                <w:color w:val="FF0000"/>
                <w:spacing w:val="-2"/>
                <w:sz w:val="24"/>
                <w:szCs w:val="24"/>
              </w:rPr>
              <w:t>1</w:t>
            </w:r>
          </w:p>
        </w:tc>
      </w:tr>
      <w:tr w:rsidR="005055D8">
        <w:trPr>
          <w:trHeight w:val="257"/>
        </w:trPr>
        <w:tc>
          <w:tcPr>
            <w:tcW w:w="9603" w:type="dxa"/>
            <w:gridSpan w:val="3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0" w:line="238" w:lineRule="exact"/>
              <w:ind w:left="5975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cui:</w:t>
            </w: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 di personale in</w:t>
            </w:r>
            <w:r>
              <w:rPr>
                <w:spacing w:val="-1"/>
              </w:rPr>
              <w:t xml:space="preserve"> </w:t>
            </w:r>
            <w:r>
              <w:t>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 w:rsidP="00DE4B19">
            <w:pPr>
              <w:pStyle w:val="TableParagraph"/>
              <w:ind w:right="344"/>
              <w:jc w:val="center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Pr="00DE4B19" w:rsidRDefault="005055D8">
            <w:pPr>
              <w:pStyle w:val="TableParagraph"/>
              <w:ind w:left="310" w:right="225"/>
              <w:jc w:val="center"/>
            </w:pP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 w:rsidP="00DE4B19">
            <w:pPr>
              <w:pStyle w:val="TableParagraph"/>
              <w:ind w:right="344"/>
              <w:jc w:val="center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ind w:left="310" w:right="223"/>
              <w:jc w:val="center"/>
            </w:pP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2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fascia di</w:t>
            </w:r>
            <w:r>
              <w:rPr>
                <w:spacing w:val="-1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>
            <w:pPr>
              <w:pStyle w:val="TableParagraph"/>
              <w:spacing w:before="2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2"/>
              <w:ind w:left="310" w:right="224"/>
              <w:jc w:val="center"/>
            </w:pPr>
          </w:p>
        </w:tc>
      </w:tr>
      <w:tr w:rsidR="005055D8">
        <w:trPr>
          <w:trHeight w:val="272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8" w:line="244" w:lineRule="exact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IV fascia di</w:t>
            </w:r>
            <w:r>
              <w:rPr>
                <w:spacing w:val="-2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5055D8">
            <w:pPr>
              <w:pStyle w:val="TableParagraph"/>
              <w:spacing w:before="8" w:line="244" w:lineRule="exact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8" w:line="244" w:lineRule="exact"/>
              <w:ind w:left="310" w:right="224"/>
              <w:jc w:val="center"/>
            </w:pPr>
          </w:p>
        </w:tc>
      </w:tr>
      <w:tr w:rsidR="005055D8">
        <w:trPr>
          <w:trHeight w:val="259"/>
        </w:trPr>
        <w:tc>
          <w:tcPr>
            <w:tcW w:w="9603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5055D8">
        <w:trPr>
          <w:trHeight w:val="869"/>
        </w:trPr>
        <w:tc>
          <w:tcPr>
            <w:tcW w:w="960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849" w:lineRule="exact"/>
              <w:ind w:left="836"/>
              <w:rPr>
                <w:b/>
                <w:sz w:val="72"/>
              </w:rPr>
            </w:pPr>
            <w:r>
              <w:rPr>
                <w:b/>
                <w:color w:val="FFFFFF"/>
                <w:sz w:val="72"/>
              </w:rPr>
              <w:t>Personale</w:t>
            </w:r>
            <w:r>
              <w:rPr>
                <w:b/>
                <w:color w:val="FFFFFF"/>
                <w:spacing w:val="-3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NON</w:t>
            </w:r>
            <w:r>
              <w:rPr>
                <w:b/>
                <w:color w:val="FFFFFF"/>
                <w:spacing w:val="-2"/>
                <w:sz w:val="72"/>
              </w:rPr>
              <w:t xml:space="preserve"> </w:t>
            </w:r>
            <w:r>
              <w:rPr>
                <w:b/>
                <w:color w:val="FFFFFF"/>
                <w:sz w:val="72"/>
              </w:rPr>
              <w:t>DIRIGENTE</w:t>
            </w:r>
          </w:p>
        </w:tc>
      </w:tr>
      <w:tr w:rsidR="005055D8">
        <w:trPr>
          <w:trHeight w:val="55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0" w:line="240" w:lineRule="auto"/>
              <w:rPr>
                <w:rFonts w:ascii="Times New Roman"/>
                <w:sz w:val="26"/>
              </w:rPr>
            </w:pPr>
          </w:p>
        </w:tc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0" w:line="265" w:lineRule="exact"/>
              <w:ind w:left="123"/>
              <w:rPr>
                <w:b/>
              </w:rPr>
            </w:pPr>
            <w:r>
              <w:rPr>
                <w:b/>
                <w:color w:val="FFFFFF"/>
              </w:rPr>
              <w:t>Distribuzione</w:t>
            </w:r>
          </w:p>
          <w:p w:rsidR="005055D8" w:rsidRDefault="00DE4B19">
            <w:pPr>
              <w:pStyle w:val="TableParagraph"/>
              <w:spacing w:before="22" w:line="244" w:lineRule="exact"/>
              <w:ind w:left="186"/>
              <w:rPr>
                <w:b/>
              </w:rPr>
            </w:pPr>
            <w:r>
              <w:rPr>
                <w:b/>
                <w:color w:val="FFFFFF"/>
              </w:rPr>
              <w:t>percentuale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6FC0"/>
          </w:tcPr>
          <w:p w:rsidR="005055D8" w:rsidRDefault="00DE4B19">
            <w:pPr>
              <w:pStyle w:val="TableParagraph"/>
              <w:spacing w:before="140" w:line="240" w:lineRule="auto"/>
              <w:ind w:left="141" w:right="83"/>
              <w:jc w:val="center"/>
              <w:rPr>
                <w:b/>
              </w:rPr>
            </w:pPr>
            <w:r>
              <w:rPr>
                <w:b/>
                <w:color w:val="FFFFFF"/>
              </w:rPr>
              <w:t>Importi</w:t>
            </w:r>
          </w:p>
        </w:tc>
      </w:tr>
      <w:tr w:rsidR="005055D8" w:rsidRPr="00DE4B19">
        <w:trPr>
          <w:trHeight w:val="332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32" w:line="240" w:lineRule="auto"/>
              <w:ind w:left="44"/>
            </w:pPr>
            <w:r>
              <w:t>Ammontare</w:t>
            </w:r>
            <w:r>
              <w:rPr>
                <w:spacing w:val="1"/>
              </w:rPr>
              <w:t xml:space="preserve"> </w:t>
            </w:r>
            <w:r>
              <w:t>complessivo</w:t>
            </w:r>
            <w:r>
              <w:rPr>
                <w:spacing w:val="2"/>
              </w:rPr>
              <w:t xml:space="preserve"> </w:t>
            </w:r>
            <w:r>
              <w:t>distribuito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C3FC3" w:rsidRPr="00442E6D" w:rsidRDefault="00442E6D" w:rsidP="000C3FC3">
            <w:pPr>
              <w:pStyle w:val="TableParagraph"/>
              <w:spacing w:before="0" w:line="312" w:lineRule="exact"/>
              <w:ind w:left="159" w:right="83"/>
              <w:jc w:val="center"/>
              <w:rPr>
                <w:b/>
                <w:color w:val="FF0000"/>
                <w:sz w:val="24"/>
                <w:szCs w:val="24"/>
              </w:rPr>
            </w:pPr>
            <w:r w:rsidRPr="00442E6D">
              <w:rPr>
                <w:b/>
                <w:color w:val="FF0000"/>
                <w:sz w:val="24"/>
                <w:szCs w:val="24"/>
              </w:rPr>
              <w:t>Da Liquidare</w:t>
            </w:r>
          </w:p>
        </w:tc>
      </w:tr>
      <w:tr w:rsidR="001054EE" w:rsidRPr="00DE4B19">
        <w:trPr>
          <w:trHeight w:val="332"/>
        </w:trPr>
        <w:tc>
          <w:tcPr>
            <w:tcW w:w="7993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1054EE" w:rsidRDefault="001054EE">
            <w:pPr>
              <w:pStyle w:val="TableParagraph"/>
              <w:spacing w:before="32" w:line="240" w:lineRule="auto"/>
              <w:ind w:left="44"/>
            </w:pPr>
            <w:r w:rsidRPr="00ED7290">
              <w:t>Numero dipendenti coinvolti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054EE" w:rsidRPr="00442E6D" w:rsidRDefault="001054EE" w:rsidP="000C3FC3">
            <w:pPr>
              <w:pStyle w:val="TableParagraph"/>
              <w:spacing w:before="0" w:line="312" w:lineRule="exact"/>
              <w:ind w:left="159" w:right="8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5055D8">
        <w:trPr>
          <w:trHeight w:val="257"/>
        </w:trPr>
        <w:tc>
          <w:tcPr>
            <w:tcW w:w="9603" w:type="dxa"/>
            <w:gridSpan w:val="3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DE4B19">
            <w:pPr>
              <w:pStyle w:val="TableParagraph"/>
              <w:spacing w:before="0" w:line="238" w:lineRule="exact"/>
              <w:ind w:left="5975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cui:</w:t>
            </w: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 di personale in</w:t>
            </w:r>
            <w:r>
              <w:rPr>
                <w:spacing w:val="-1"/>
              </w:rPr>
              <w:t xml:space="preserve"> </w:t>
            </w:r>
            <w:r>
              <w:t>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 w:rsidP="00DE4B19">
            <w:pPr>
              <w:pStyle w:val="TableParagraph"/>
              <w:ind w:right="344"/>
              <w:jc w:val="center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Pr="00511621" w:rsidRDefault="005055D8">
            <w:pPr>
              <w:pStyle w:val="TableParagraph"/>
              <w:ind w:left="310" w:right="225"/>
              <w:jc w:val="center"/>
              <w:rPr>
                <w:sz w:val="20"/>
                <w:szCs w:val="20"/>
              </w:rPr>
            </w:pP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 fascia di 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>
            <w:pPr>
              <w:pStyle w:val="TableParagraph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ind w:left="310" w:right="225"/>
              <w:jc w:val="center"/>
            </w:pPr>
          </w:p>
        </w:tc>
      </w:tr>
      <w:tr w:rsidR="005055D8">
        <w:trPr>
          <w:trHeight w:val="270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fascia di</w:t>
            </w:r>
            <w:r>
              <w:rPr>
                <w:spacing w:val="-1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5D8" w:rsidRDefault="005055D8" w:rsidP="00DE4B19">
            <w:pPr>
              <w:pStyle w:val="TableParagraph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ind w:left="310" w:right="225"/>
              <w:jc w:val="center"/>
            </w:pPr>
          </w:p>
        </w:tc>
      </w:tr>
      <w:tr w:rsidR="005055D8">
        <w:trPr>
          <w:trHeight w:val="272"/>
        </w:trPr>
        <w:tc>
          <w:tcPr>
            <w:tcW w:w="654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DE4B19">
            <w:pPr>
              <w:pStyle w:val="TableParagraph"/>
              <w:spacing w:before="8" w:line="244" w:lineRule="exact"/>
              <w:ind w:left="44"/>
            </w:pPr>
            <w:r>
              <w:t>Percentuale</w:t>
            </w:r>
            <w:r>
              <w:rPr>
                <w:spacing w:val="1"/>
              </w:rPr>
              <w:t xml:space="preserve"> </w:t>
            </w:r>
            <w:r>
              <w:t>di personale in</w:t>
            </w:r>
            <w:r>
              <w:rPr>
                <w:spacing w:val="-1"/>
              </w:rPr>
              <w:t xml:space="preserve"> </w:t>
            </w:r>
            <w:r>
              <w:t>IV fascia di</w:t>
            </w:r>
            <w:r>
              <w:rPr>
                <w:spacing w:val="-2"/>
              </w:rPr>
              <w:t xml:space="preserve"> </w:t>
            </w:r>
            <w:r>
              <w:t>merito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055D8" w:rsidRDefault="005055D8">
            <w:pPr>
              <w:pStyle w:val="TableParagraph"/>
              <w:spacing w:before="8" w:line="244" w:lineRule="exact"/>
              <w:ind w:right="399"/>
              <w:jc w:val="right"/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055D8" w:rsidRDefault="005055D8">
            <w:pPr>
              <w:pStyle w:val="TableParagraph"/>
              <w:spacing w:before="8" w:line="244" w:lineRule="exact"/>
              <w:ind w:left="310" w:right="224"/>
              <w:jc w:val="center"/>
            </w:pPr>
          </w:p>
        </w:tc>
      </w:tr>
    </w:tbl>
    <w:p w:rsidR="00A42ED8" w:rsidRDefault="00A42ED8"/>
    <w:sectPr w:rsidR="00A42ED8" w:rsidSect="005055D8">
      <w:type w:val="continuous"/>
      <w:pgSz w:w="16840" w:h="11910" w:orient="landscape"/>
      <w:pgMar w:top="1100" w:right="2420" w:bottom="280" w:left="1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055D8"/>
    <w:rsid w:val="000C3FC3"/>
    <w:rsid w:val="001054EE"/>
    <w:rsid w:val="001F5E98"/>
    <w:rsid w:val="0028552A"/>
    <w:rsid w:val="003E7C38"/>
    <w:rsid w:val="00442E6D"/>
    <w:rsid w:val="00490690"/>
    <w:rsid w:val="005055D8"/>
    <w:rsid w:val="00511621"/>
    <w:rsid w:val="00790B22"/>
    <w:rsid w:val="008E2B31"/>
    <w:rsid w:val="00A42ED8"/>
    <w:rsid w:val="00CA1A23"/>
    <w:rsid w:val="00DE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55D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55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5055D8"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055D8"/>
  </w:style>
  <w:style w:type="paragraph" w:customStyle="1" w:styleId="TableParagraph">
    <w:name w:val="Table Paragraph"/>
    <w:basedOn w:val="Normale"/>
    <w:uiPriority w:val="1"/>
    <w:qFormat/>
    <w:rsid w:val="005055D8"/>
    <w:pPr>
      <w:spacing w:before="1" w:line="249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Mazzucco Alessandra</dc:creator>
  <cp:lastModifiedBy>filippo fiammetta</cp:lastModifiedBy>
  <cp:revision>8</cp:revision>
  <dcterms:created xsi:type="dcterms:W3CDTF">2024-05-14T11:21:00Z</dcterms:created>
  <dcterms:modified xsi:type="dcterms:W3CDTF">2024-05-28T08:27:00Z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</Properties>
</file>