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CA" w:rsidRDefault="00520ACA">
      <w:pPr>
        <w:pStyle w:val="Titolo"/>
        <w:rPr>
          <w:sz w:val="2"/>
        </w:rPr>
      </w:pPr>
    </w:p>
    <w:tbl>
      <w:tblPr>
        <w:tblStyle w:val="TableNormal"/>
        <w:tblW w:w="0" w:type="auto"/>
        <w:tblInd w:w="15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/>
      </w:tblPr>
      <w:tblGrid>
        <w:gridCol w:w="8114"/>
        <w:gridCol w:w="3172"/>
      </w:tblGrid>
      <w:tr w:rsidR="00520ACA">
        <w:trPr>
          <w:trHeight w:val="741"/>
        </w:trPr>
        <w:tc>
          <w:tcPr>
            <w:tcW w:w="11286" w:type="dxa"/>
            <w:gridSpan w:val="2"/>
            <w:tcBorders>
              <w:top w:val="nil"/>
              <w:left w:val="nil"/>
              <w:right w:val="nil"/>
            </w:tcBorders>
          </w:tcPr>
          <w:p w:rsidR="00520ACA" w:rsidRDefault="00520ACA">
            <w:pPr>
              <w:pStyle w:val="TableParagraph"/>
              <w:spacing w:line="162" w:lineRule="exact"/>
              <w:ind w:left="49"/>
              <w:rPr>
                <w:sz w:val="16"/>
              </w:rPr>
            </w:pPr>
          </w:p>
        </w:tc>
      </w:tr>
      <w:tr w:rsidR="00520ACA">
        <w:trPr>
          <w:trHeight w:val="847"/>
        </w:trPr>
        <w:tc>
          <w:tcPr>
            <w:tcW w:w="11286" w:type="dxa"/>
            <w:gridSpan w:val="2"/>
          </w:tcPr>
          <w:p w:rsidR="00520ACA" w:rsidRDefault="00504AE5">
            <w:pPr>
              <w:pStyle w:val="TableParagraph"/>
              <w:spacing w:line="827" w:lineRule="exact"/>
              <w:ind w:left="53"/>
              <w:jc w:val="center"/>
              <w:rPr>
                <w:b/>
                <w:sz w:val="71"/>
              </w:rPr>
            </w:pPr>
            <w:r>
              <w:rPr>
                <w:b/>
                <w:sz w:val="71"/>
              </w:rPr>
              <w:t>Performance</w:t>
            </w:r>
            <w:r>
              <w:rPr>
                <w:b/>
                <w:spacing w:val="-12"/>
                <w:sz w:val="71"/>
              </w:rPr>
              <w:t xml:space="preserve"> </w:t>
            </w:r>
            <w:r>
              <w:rPr>
                <w:b/>
                <w:spacing w:val="-4"/>
                <w:sz w:val="71"/>
              </w:rPr>
              <w:t>2020</w:t>
            </w:r>
          </w:p>
        </w:tc>
      </w:tr>
      <w:tr w:rsidR="00520ACA">
        <w:trPr>
          <w:trHeight w:val="657"/>
        </w:trPr>
        <w:tc>
          <w:tcPr>
            <w:tcW w:w="11286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:rsidR="00520ACA" w:rsidRDefault="00520ACA">
            <w:pPr>
              <w:pStyle w:val="TableParagraph"/>
              <w:spacing w:line="240" w:lineRule="auto"/>
              <w:rPr>
                <w:rFonts w:ascii="Times New Roman"/>
                <w:sz w:val="36"/>
              </w:rPr>
            </w:pPr>
          </w:p>
        </w:tc>
      </w:tr>
      <w:tr w:rsidR="00520ACA">
        <w:trPr>
          <w:trHeight w:val="914"/>
        </w:trPr>
        <w:tc>
          <w:tcPr>
            <w:tcW w:w="1128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6FC0"/>
          </w:tcPr>
          <w:p w:rsidR="00520ACA" w:rsidRDefault="00504AE5">
            <w:pPr>
              <w:pStyle w:val="TableParagraph"/>
              <w:spacing w:before="131" w:line="240" w:lineRule="auto"/>
              <w:ind w:left="43" w:right="4"/>
              <w:jc w:val="center"/>
              <w:rPr>
                <w:b/>
                <w:sz w:val="51"/>
              </w:rPr>
            </w:pPr>
            <w:r>
              <w:rPr>
                <w:b/>
                <w:sz w:val="51"/>
              </w:rPr>
              <w:t>Personale</w:t>
            </w:r>
            <w:r>
              <w:rPr>
                <w:b/>
                <w:spacing w:val="-8"/>
                <w:sz w:val="51"/>
              </w:rPr>
              <w:t xml:space="preserve"> </w:t>
            </w:r>
            <w:r>
              <w:rPr>
                <w:b/>
                <w:spacing w:val="-2"/>
                <w:sz w:val="51"/>
              </w:rPr>
              <w:t>DIRIGENTE</w:t>
            </w:r>
          </w:p>
        </w:tc>
      </w:tr>
      <w:tr w:rsidR="00520ACA">
        <w:trPr>
          <w:trHeight w:val="377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20ACA" w:rsidRDefault="00504AE5">
            <w:pPr>
              <w:pStyle w:val="TableParagraph"/>
              <w:ind w:left="47"/>
              <w:rPr>
                <w:sz w:val="31"/>
              </w:rPr>
            </w:pPr>
            <w:r>
              <w:rPr>
                <w:sz w:val="31"/>
              </w:rPr>
              <w:t>Ammontare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complessivo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premi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collegati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alla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performance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20ACA" w:rsidRDefault="000E58CD" w:rsidP="001B0787">
            <w:pPr>
              <w:pStyle w:val="TableParagraph"/>
              <w:ind w:right="8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>€  5.924,10</w:t>
            </w:r>
          </w:p>
        </w:tc>
      </w:tr>
      <w:tr w:rsidR="001B0787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1B0787" w:rsidRDefault="001B0787" w:rsidP="001B0787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Numero dipendenti coinvolti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1B0787" w:rsidRDefault="001B0787" w:rsidP="001B0787">
            <w:pPr>
              <w:pStyle w:val="TableParagraph"/>
              <w:spacing w:line="359" w:lineRule="exact"/>
              <w:ind w:right="7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1</w:t>
            </w:r>
          </w:p>
        </w:tc>
      </w:tr>
      <w:tr w:rsidR="00520ACA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20ACA" w:rsidRDefault="00504AE5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Importo</w:t>
            </w:r>
            <w:r>
              <w:rPr>
                <w:spacing w:val="13"/>
                <w:sz w:val="31"/>
              </w:rPr>
              <w:t xml:space="preserve"> </w:t>
            </w:r>
            <w:r>
              <w:rPr>
                <w:sz w:val="31"/>
              </w:rPr>
              <w:t>medio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conseguibile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20ACA" w:rsidRDefault="000E58CD" w:rsidP="001B0787">
            <w:pPr>
              <w:pStyle w:val="TableParagraph"/>
              <w:spacing w:line="359" w:lineRule="exact"/>
              <w:ind w:right="7"/>
              <w:jc w:val="center"/>
              <w:rPr>
                <w:sz w:val="31"/>
              </w:rPr>
            </w:pPr>
            <w:r>
              <w:rPr>
                <w:spacing w:val="-2"/>
                <w:sz w:val="31"/>
              </w:rPr>
              <w:t>€  5.924,10</w:t>
            </w:r>
          </w:p>
        </w:tc>
      </w:tr>
      <w:tr w:rsidR="00520ACA">
        <w:trPr>
          <w:trHeight w:val="650"/>
        </w:trPr>
        <w:tc>
          <w:tcPr>
            <w:tcW w:w="11286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520ACA" w:rsidRDefault="00520ACA">
            <w:pPr>
              <w:pStyle w:val="TableParagraph"/>
              <w:spacing w:line="240" w:lineRule="auto"/>
              <w:rPr>
                <w:rFonts w:ascii="Times New Roman"/>
                <w:sz w:val="36"/>
              </w:rPr>
            </w:pPr>
          </w:p>
        </w:tc>
      </w:tr>
      <w:tr w:rsidR="00520ACA">
        <w:trPr>
          <w:trHeight w:val="1187"/>
        </w:trPr>
        <w:tc>
          <w:tcPr>
            <w:tcW w:w="1128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6FC0"/>
          </w:tcPr>
          <w:p w:rsidR="00520ACA" w:rsidRDefault="00504AE5">
            <w:pPr>
              <w:pStyle w:val="TableParagraph"/>
              <w:spacing w:line="568" w:lineRule="exact"/>
              <w:ind w:left="43" w:right="4"/>
              <w:jc w:val="center"/>
              <w:rPr>
                <w:b/>
                <w:sz w:val="51"/>
              </w:rPr>
            </w:pPr>
            <w:r>
              <w:rPr>
                <w:b/>
                <w:sz w:val="51"/>
              </w:rPr>
              <w:t>Personale</w:t>
            </w:r>
            <w:r>
              <w:rPr>
                <w:b/>
                <w:spacing w:val="-4"/>
                <w:sz w:val="51"/>
              </w:rPr>
              <w:t xml:space="preserve"> </w:t>
            </w:r>
            <w:r>
              <w:rPr>
                <w:b/>
                <w:sz w:val="51"/>
              </w:rPr>
              <w:t>NON</w:t>
            </w:r>
            <w:r>
              <w:rPr>
                <w:b/>
                <w:spacing w:val="-3"/>
                <w:sz w:val="51"/>
              </w:rPr>
              <w:t xml:space="preserve"> </w:t>
            </w:r>
            <w:r>
              <w:rPr>
                <w:b/>
                <w:spacing w:val="-2"/>
                <w:sz w:val="51"/>
              </w:rPr>
              <w:t>DIRIGENTE</w:t>
            </w:r>
          </w:p>
          <w:p w:rsidR="00520ACA" w:rsidRDefault="00520ACA">
            <w:pPr>
              <w:pStyle w:val="TableParagraph"/>
              <w:spacing w:before="24" w:line="576" w:lineRule="exact"/>
              <w:ind w:left="43" w:right="2"/>
              <w:jc w:val="center"/>
              <w:rPr>
                <w:b/>
                <w:sz w:val="51"/>
              </w:rPr>
            </w:pPr>
          </w:p>
        </w:tc>
      </w:tr>
      <w:tr w:rsidR="00520ACA">
        <w:trPr>
          <w:trHeight w:val="377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520ACA" w:rsidRDefault="00504AE5">
            <w:pPr>
              <w:pStyle w:val="TableParagraph"/>
              <w:ind w:left="47"/>
              <w:rPr>
                <w:sz w:val="31"/>
              </w:rPr>
            </w:pPr>
            <w:r>
              <w:rPr>
                <w:sz w:val="31"/>
              </w:rPr>
              <w:t>Ammontare</w:t>
            </w:r>
            <w:r>
              <w:rPr>
                <w:spacing w:val="18"/>
                <w:sz w:val="31"/>
              </w:rPr>
              <w:t xml:space="preserve"> </w:t>
            </w:r>
            <w:r>
              <w:rPr>
                <w:sz w:val="31"/>
              </w:rPr>
              <w:t>complessivo</w:t>
            </w:r>
            <w:r>
              <w:rPr>
                <w:spacing w:val="19"/>
                <w:sz w:val="31"/>
              </w:rPr>
              <w:t xml:space="preserve"> </w:t>
            </w:r>
            <w:r>
              <w:rPr>
                <w:sz w:val="31"/>
              </w:rPr>
              <w:t>premi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collegati</w:t>
            </w:r>
            <w:r>
              <w:rPr>
                <w:spacing w:val="21"/>
                <w:sz w:val="31"/>
              </w:rPr>
              <w:t xml:space="preserve"> </w:t>
            </w:r>
            <w:r>
              <w:rPr>
                <w:sz w:val="31"/>
              </w:rPr>
              <w:t>alla</w:t>
            </w:r>
            <w:r>
              <w:rPr>
                <w:spacing w:val="20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performance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20ACA" w:rsidRPr="00426A34" w:rsidRDefault="00426A34" w:rsidP="001B0787">
            <w:pPr>
              <w:pStyle w:val="TableParagraph"/>
              <w:ind w:right="8"/>
              <w:jc w:val="center"/>
              <w:rPr>
                <w:sz w:val="31"/>
              </w:rPr>
            </w:pPr>
            <w:r w:rsidRPr="00426A34">
              <w:rPr>
                <w:spacing w:val="-2"/>
                <w:sz w:val="31"/>
              </w:rPr>
              <w:t xml:space="preserve">€  </w:t>
            </w:r>
            <w:r w:rsidR="009B19AD" w:rsidRPr="00426A34">
              <w:rPr>
                <w:spacing w:val="-2"/>
                <w:sz w:val="31"/>
              </w:rPr>
              <w:t>13</w:t>
            </w:r>
            <w:r w:rsidRPr="00426A34">
              <w:rPr>
                <w:spacing w:val="-2"/>
                <w:sz w:val="31"/>
              </w:rPr>
              <w:t>.</w:t>
            </w:r>
            <w:r w:rsidR="009B19AD" w:rsidRPr="00426A34">
              <w:rPr>
                <w:spacing w:val="-2"/>
                <w:sz w:val="31"/>
              </w:rPr>
              <w:t>234,38</w:t>
            </w:r>
          </w:p>
        </w:tc>
      </w:tr>
      <w:tr w:rsidR="001B0787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1B0787" w:rsidRDefault="001B0787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Numero dipendenti coinvolti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1B0787" w:rsidRPr="00426A34" w:rsidRDefault="001B0787" w:rsidP="001B0787">
            <w:pPr>
              <w:pStyle w:val="TableParagraph"/>
              <w:spacing w:line="359" w:lineRule="exact"/>
              <w:ind w:right="7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5</w:t>
            </w:r>
          </w:p>
        </w:tc>
      </w:tr>
      <w:tr w:rsidR="00520ACA">
        <w:trPr>
          <w:trHeight w:val="379"/>
        </w:trPr>
        <w:tc>
          <w:tcPr>
            <w:tcW w:w="81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520ACA" w:rsidRDefault="00504AE5">
            <w:pPr>
              <w:pStyle w:val="TableParagraph"/>
              <w:spacing w:line="359" w:lineRule="exact"/>
              <w:ind w:left="47"/>
              <w:rPr>
                <w:sz w:val="31"/>
              </w:rPr>
            </w:pPr>
            <w:r>
              <w:rPr>
                <w:sz w:val="31"/>
              </w:rPr>
              <w:t>Importo</w:t>
            </w:r>
            <w:r>
              <w:rPr>
                <w:spacing w:val="13"/>
                <w:sz w:val="31"/>
              </w:rPr>
              <w:t xml:space="preserve"> </w:t>
            </w:r>
            <w:r>
              <w:rPr>
                <w:sz w:val="31"/>
              </w:rPr>
              <w:t>medio</w:t>
            </w:r>
            <w:r>
              <w:rPr>
                <w:spacing w:val="16"/>
                <w:sz w:val="31"/>
              </w:rPr>
              <w:t xml:space="preserve"> </w:t>
            </w:r>
            <w:r>
              <w:rPr>
                <w:spacing w:val="-2"/>
                <w:sz w:val="31"/>
              </w:rPr>
              <w:t>conseguibile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520ACA" w:rsidRPr="00426A34" w:rsidRDefault="00426A34" w:rsidP="001B0787">
            <w:pPr>
              <w:pStyle w:val="TableParagraph"/>
              <w:spacing w:line="359" w:lineRule="exact"/>
              <w:ind w:right="7"/>
              <w:jc w:val="center"/>
              <w:rPr>
                <w:sz w:val="31"/>
              </w:rPr>
            </w:pPr>
            <w:r w:rsidRPr="00426A34">
              <w:rPr>
                <w:spacing w:val="-2"/>
                <w:sz w:val="31"/>
              </w:rPr>
              <w:t>€  2.646,</w:t>
            </w:r>
            <w:r w:rsidR="009B19AD" w:rsidRPr="00426A34">
              <w:rPr>
                <w:spacing w:val="-2"/>
                <w:sz w:val="31"/>
              </w:rPr>
              <w:t>88</w:t>
            </w:r>
          </w:p>
        </w:tc>
      </w:tr>
    </w:tbl>
    <w:p w:rsidR="00400BDE" w:rsidRDefault="00400BDE"/>
    <w:sectPr w:rsidR="00400BDE" w:rsidSect="00520ACA">
      <w:type w:val="continuous"/>
      <w:pgSz w:w="16840" w:h="11910" w:orient="landscape"/>
      <w:pgMar w:top="1140" w:right="242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20ACA"/>
    <w:rsid w:val="000E58CD"/>
    <w:rsid w:val="001B0787"/>
    <w:rsid w:val="00392F61"/>
    <w:rsid w:val="00400BDE"/>
    <w:rsid w:val="00426A34"/>
    <w:rsid w:val="00504AE5"/>
    <w:rsid w:val="00520ACA"/>
    <w:rsid w:val="00760D13"/>
    <w:rsid w:val="008E5EAE"/>
    <w:rsid w:val="00997B70"/>
    <w:rsid w:val="009B19AD"/>
    <w:rsid w:val="00A43402"/>
    <w:rsid w:val="00BC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0ACA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520ACA"/>
    <w:pPr>
      <w:spacing w:before="6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20ACA"/>
  </w:style>
  <w:style w:type="paragraph" w:customStyle="1" w:styleId="TableParagraph">
    <w:name w:val="Table Paragraph"/>
    <w:basedOn w:val="Normale"/>
    <w:uiPriority w:val="1"/>
    <w:qFormat/>
    <w:rsid w:val="00520ACA"/>
    <w:pPr>
      <w:spacing w:line="357" w:lineRule="exac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Mazzucco Alessandra</dc:creator>
  <cp:lastModifiedBy>filippo fiammetta</cp:lastModifiedBy>
  <cp:revision>8</cp:revision>
  <dcterms:created xsi:type="dcterms:W3CDTF">2024-05-14T10:57:00Z</dcterms:created>
  <dcterms:modified xsi:type="dcterms:W3CDTF">2024-05-28T08:14:00Z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Excel® 2016</vt:lpwstr>
  </property>
</Properties>
</file>